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4C4C75">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4C4C75">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4C4C75">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4C4C75"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4C4C75"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4C4C75">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4C4C75"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4C4C75">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4C4C75"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r>
        <w:t>subtract()</w:t>
      </w:r>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r>
        <w:t>dot()</w:t>
      </w:r>
      <w:r w:rsidR="009A3409">
        <w:t>/matmult()</w:t>
      </w:r>
      <w:r>
        <w:t xml:space="preserve"> </w:t>
      </w:r>
      <w:r w:rsidR="00981437">
        <w:t>–</w:t>
      </w:r>
      <w:r>
        <w:t xml:space="preserve"> multiplication</w:t>
      </w:r>
      <w:r w:rsidR="00981437">
        <w:t xml:space="preserve"> of rows and columns</w:t>
      </w:r>
    </w:p>
    <w:p w:rsidR="0050347A" w:rsidRDefault="0050347A" w:rsidP="0050347A"/>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r>
        <w:t>multiply()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r>
        <w:t>divide()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4C4C75" w:rsidP="00FD50B6">
      <w:hyperlink r:id="rId235" w:history="1">
        <w:r w:rsidR="00934139"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 of matrix</w:t>
      </w:r>
    </w:p>
    <w:p w:rsidR="009C4729" w:rsidRDefault="009C4729" w:rsidP="00FD50B6"/>
    <w:p w:rsidR="004F15FE" w:rsidRDefault="004F15FE" w:rsidP="00FD50B6">
      <w:r>
        <w:t>How to calculate the rank of a matrix?</w:t>
      </w:r>
    </w:p>
    <w:p w:rsidR="008A11CC" w:rsidRDefault="004C4C75" w:rsidP="00FD50B6">
      <w:hyperlink r:id="rId237" w:history="1">
        <w:r w:rsidR="008A11CC" w:rsidRPr="00B54F85">
          <w:rPr>
            <w:rStyle w:val="Hyperlink"/>
          </w:rPr>
          <w:t>https://www.youtube.com/watch?v=zksRGHYD76g</w:t>
        </w:r>
      </w:hyperlink>
    </w:p>
    <w:p w:rsidR="008A11CC" w:rsidRDefault="008A11CC" w:rsidP="00FD50B6"/>
    <w:p w:rsidR="00E121B6" w:rsidRDefault="00E121B6" w:rsidP="00FD50B6">
      <w:r>
        <w:rPr>
          <w:noProof/>
        </w:rPr>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218815"/>
                    </a:xfrm>
                    <a:prstGeom prst="rect">
                      <a:avLst/>
                    </a:prstGeom>
                  </pic:spPr>
                </pic:pic>
              </a:graphicData>
            </a:graphic>
          </wp:inline>
        </w:drawing>
      </w:r>
    </w:p>
    <w:p w:rsidR="00E121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864870"/>
                    </a:xfrm>
                    <a:prstGeom prst="rect">
                      <a:avLst/>
                    </a:prstGeom>
                  </pic:spPr>
                </pic:pic>
              </a:graphicData>
            </a:graphic>
          </wp:inline>
        </w:drawing>
      </w:r>
    </w:p>
    <w:p w:rsidR="00EE108F" w:rsidRDefault="00EE108F" w:rsidP="00FD50B6"/>
    <w:p w:rsidR="00EE108F" w:rsidRDefault="00EE108F" w:rsidP="00EE108F">
      <w:pPr>
        <w:pStyle w:val="Heading2"/>
      </w:pPr>
      <w:r>
        <w:t>Inverse of Matrix</w:t>
      </w:r>
    </w:p>
    <w:p w:rsidR="00EE108F" w:rsidRDefault="00EE108F" w:rsidP="00EE108F"/>
    <w:p w:rsidR="00EE108F" w:rsidRDefault="00EE108F" w:rsidP="00EE108F">
      <w:hyperlink r:id="rId240" w:history="1">
        <w:r w:rsidRPr="00E139E1">
          <w:rPr>
            <w:rStyle w:val="Hyperlink"/>
          </w:rPr>
          <w:t>https://www.youtube.com/watch?v=kWorj5BBy9k</w:t>
        </w:r>
      </w:hyperlink>
    </w:p>
    <w:p w:rsidR="00EE108F" w:rsidRDefault="00EE108F" w:rsidP="00EE108F"/>
    <w:p w:rsidR="00EE108F" w:rsidRDefault="004C4C75" w:rsidP="00EE108F">
      <w:r>
        <w:rPr>
          <w:noProof/>
        </w:rPr>
        <w:drawing>
          <wp:inline distT="0" distB="0" distL="0" distR="0" wp14:anchorId="01E7FCAE" wp14:editId="65AF9751">
            <wp:extent cx="5943600" cy="17202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720215"/>
                    </a:xfrm>
                    <a:prstGeom prst="rect">
                      <a:avLst/>
                    </a:prstGeom>
                  </pic:spPr>
                </pic:pic>
              </a:graphicData>
            </a:graphic>
          </wp:inline>
        </w:drawing>
      </w:r>
    </w:p>
    <w:p w:rsidR="004C4C75" w:rsidRDefault="004C4C75" w:rsidP="00EE108F">
      <w:r>
        <w:lastRenderedPageBreak/>
        <w:t>Inverse of a matrix A =  (A^-1) = 1/|A|   x   Adjoin(A)</w:t>
      </w:r>
    </w:p>
    <w:p w:rsidR="004C4C75" w:rsidRDefault="004C4C75" w:rsidP="00EE108F">
      <w:r>
        <w:t>|A| is a Determinant of A</w:t>
      </w:r>
    </w:p>
    <w:p w:rsidR="004C4C75" w:rsidRDefault="004C4C75" w:rsidP="00EE108F"/>
    <w:p w:rsidR="004C4C75" w:rsidRDefault="004C4C75" w:rsidP="00EE108F">
      <w:bookmarkStart w:id="0" w:name="_GoBack"/>
      <w:bookmarkEnd w:id="0"/>
    </w:p>
    <w:p w:rsidR="004C4C75" w:rsidRPr="00EE108F" w:rsidRDefault="004C4C75" w:rsidP="00EE108F"/>
    <w:sectPr w:rsidR="004C4C75" w:rsidRPr="00EE10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6597B"/>
    <w:rsid w:val="00480358"/>
    <w:rsid w:val="00483AEC"/>
    <w:rsid w:val="00485077"/>
    <w:rsid w:val="004B3B7C"/>
    <w:rsid w:val="004B649B"/>
    <w:rsid w:val="004C4C75"/>
    <w:rsid w:val="004D1ADA"/>
    <w:rsid w:val="004D35F9"/>
    <w:rsid w:val="004D55FF"/>
    <w:rsid w:val="004E4C51"/>
    <w:rsid w:val="004F15FE"/>
    <w:rsid w:val="004F2410"/>
    <w:rsid w:val="005024BD"/>
    <w:rsid w:val="0050347A"/>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349AB"/>
    <w:rsid w:val="006447DA"/>
    <w:rsid w:val="00644E3B"/>
    <w:rsid w:val="006659DA"/>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2A"/>
    <w:rsid w:val="007449C0"/>
    <w:rsid w:val="0078267D"/>
    <w:rsid w:val="00786766"/>
    <w:rsid w:val="0079109C"/>
    <w:rsid w:val="007957AB"/>
    <w:rsid w:val="007B62B2"/>
    <w:rsid w:val="007D0E09"/>
    <w:rsid w:val="007E6093"/>
    <w:rsid w:val="007E6D0C"/>
    <w:rsid w:val="007F7FFD"/>
    <w:rsid w:val="008201CE"/>
    <w:rsid w:val="00822B76"/>
    <w:rsid w:val="00830FF1"/>
    <w:rsid w:val="00834DB0"/>
    <w:rsid w:val="00835C9C"/>
    <w:rsid w:val="008611B2"/>
    <w:rsid w:val="008A02B3"/>
    <w:rsid w:val="008A11CC"/>
    <w:rsid w:val="008B7E59"/>
    <w:rsid w:val="008C1110"/>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6964"/>
    <w:rsid w:val="0096793E"/>
    <w:rsid w:val="00971367"/>
    <w:rsid w:val="00981437"/>
    <w:rsid w:val="00984C3A"/>
    <w:rsid w:val="0098772B"/>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C675C"/>
    <w:rsid w:val="00AD6D70"/>
    <w:rsid w:val="00AE0C91"/>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D06"/>
    <w:rsid w:val="00EA2A0B"/>
    <w:rsid w:val="00EA2B01"/>
    <w:rsid w:val="00EA3B66"/>
    <w:rsid w:val="00ED6976"/>
    <w:rsid w:val="00EE108F"/>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431510813">
      <w:bodyDiv w:val="1"/>
      <w:marLeft w:val="0"/>
      <w:marRight w:val="0"/>
      <w:marTop w:val="0"/>
      <w:marBottom w:val="0"/>
      <w:divBdr>
        <w:top w:val="none" w:sz="0" w:space="0" w:color="auto"/>
        <w:left w:val="none" w:sz="0" w:space="0" w:color="auto"/>
        <w:bottom w:val="none" w:sz="0" w:space="0" w:color="auto"/>
        <w:right w:val="none" w:sz="0" w:space="0" w:color="auto"/>
      </w:divBdr>
      <w:divsChild>
        <w:div w:id="2049716263">
          <w:marLeft w:val="0"/>
          <w:marRight w:val="0"/>
          <w:marTop w:val="0"/>
          <w:marBottom w:val="0"/>
          <w:divBdr>
            <w:top w:val="none" w:sz="0" w:space="0" w:color="auto"/>
            <w:left w:val="none" w:sz="0" w:space="0" w:color="auto"/>
            <w:bottom w:val="none" w:sz="0" w:space="0" w:color="auto"/>
            <w:right w:val="none" w:sz="0" w:space="0" w:color="auto"/>
          </w:divBdr>
        </w:div>
      </w:divsChild>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37" Type="http://schemas.openxmlformats.org/officeDocument/2006/relationships/hyperlink" Target="https://www.youtube.com/watch?v=zksRGHYD76g"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3.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hyperlink" Target="https://www.youtube.com/watch?v=kWorj5BBy9k"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21.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hyperlink" Target="https://en.wikipedia.org/wiki/Determinant" TargetMode="External"/><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14DC6-0901-45CF-BA14-71D4F77E4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21727</TotalTime>
  <Pages>109</Pages>
  <Words>1050</Words>
  <Characters>5986</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314</cp:revision>
  <dcterms:created xsi:type="dcterms:W3CDTF">2024-01-28T09:02:00Z</dcterms:created>
  <dcterms:modified xsi:type="dcterms:W3CDTF">2024-03-28T06:44:00Z</dcterms:modified>
</cp:coreProperties>
</file>